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29AF" w14:textId="407EC2BF" w:rsidR="00DC1A9E" w:rsidRPr="00DC1A9E" w:rsidRDefault="00807CB1" w:rsidP="00DC1A9E">
      <w:pPr>
        <w:pStyle w:val="Heading2"/>
        <w:ind w:left="10" w:right="105"/>
        <w:rPr>
          <w:rFonts w:ascii="Segoe UI" w:hAnsi="Segoe UI" w:cs="Segoe UI"/>
          <w:color w:val="0060A9"/>
        </w:rPr>
      </w:pPr>
      <w:r>
        <w:rPr>
          <w:rFonts w:ascii="Segoe UI" w:hAnsi="Segoe UI" w:cs="Segoe UI"/>
          <w:color w:val="0060A9"/>
        </w:rPr>
        <w:t>Policy 118</w:t>
      </w:r>
      <w:r w:rsidR="00DC1A9E" w:rsidRPr="00DC1A9E">
        <w:rPr>
          <w:rFonts w:ascii="Segoe UI" w:hAnsi="Segoe UI" w:cs="Segoe UI"/>
          <w:color w:val="0060A9"/>
        </w:rPr>
        <w:t>: Public Relations</w:t>
      </w:r>
      <w:r>
        <w:rPr>
          <w:rFonts w:ascii="Segoe UI" w:hAnsi="Segoe UI" w:cs="Segoe UI"/>
          <w:color w:val="0060A9"/>
        </w:rPr>
        <w:t xml:space="preserve">/Media Contact </w:t>
      </w:r>
    </w:p>
    <w:p w14:paraId="1DFD29B0" w14:textId="77777777" w:rsidR="00DC1A9E" w:rsidRPr="00DC1A9E" w:rsidRDefault="00DC1A9E" w:rsidP="00DC1A9E">
      <w:pPr>
        <w:spacing w:before="47" w:after="0"/>
        <w:ind w:left="20"/>
        <w:rPr>
          <w:rFonts w:asciiTheme="minorHAnsi" w:hAnsiTheme="minorHAnsi" w:cstheme="minorHAnsi"/>
          <w:color w:val="auto"/>
          <w:szCs w:val="24"/>
        </w:rPr>
      </w:pPr>
      <w:r w:rsidRPr="00DC1A9E">
        <w:rPr>
          <w:rFonts w:asciiTheme="minorHAnsi" w:hAnsiTheme="minorHAnsi" w:cstheme="minorHAnsi"/>
          <w:color w:val="auto"/>
          <w:szCs w:val="24"/>
        </w:rPr>
        <w:t xml:space="preserve">Category: </w:t>
      </w:r>
      <w:r>
        <w:rPr>
          <w:rFonts w:asciiTheme="minorHAnsi" w:hAnsiTheme="minorHAnsi" w:cstheme="minorHAnsi"/>
          <w:color w:val="auto"/>
          <w:szCs w:val="24"/>
        </w:rPr>
        <w:t>Administration</w:t>
      </w:r>
    </w:p>
    <w:p w14:paraId="1DFD29B1" w14:textId="77777777" w:rsidR="00DC1A9E" w:rsidRPr="00DC1A9E" w:rsidRDefault="00DC1A9E" w:rsidP="00DC1A9E">
      <w:pPr>
        <w:spacing w:before="47" w:after="0"/>
        <w:ind w:left="20"/>
        <w:rPr>
          <w:rFonts w:asciiTheme="minorHAnsi" w:hAnsiTheme="minorHAnsi" w:cstheme="minorHAnsi"/>
          <w:color w:val="auto"/>
          <w:szCs w:val="24"/>
        </w:rPr>
      </w:pPr>
      <w:r w:rsidRPr="00DC1A9E">
        <w:rPr>
          <w:rFonts w:asciiTheme="minorHAnsi" w:hAnsiTheme="minorHAnsi" w:cstheme="minorHAnsi"/>
          <w:color w:val="auto"/>
          <w:szCs w:val="24"/>
        </w:rPr>
        <w:t>Covered Individuals: All CEI Employees</w:t>
      </w:r>
    </w:p>
    <w:p w14:paraId="1DFD29B2" w14:textId="2CF0FB63" w:rsidR="00915D36" w:rsidRDefault="00915D36" w:rsidP="00DC1A9E">
      <w:pPr>
        <w:pStyle w:val="Heading5"/>
        <w:spacing w:before="47"/>
        <w:ind w:left="40"/>
        <w:rPr>
          <w:rFonts w:asciiTheme="minorHAnsi" w:hAnsiTheme="minorHAnsi" w:cstheme="minorHAnsi"/>
          <w:color w:val="auto"/>
          <w:szCs w:val="24"/>
        </w:rPr>
      </w:pPr>
      <w:r>
        <w:rPr>
          <w:rFonts w:asciiTheme="minorHAnsi" w:hAnsiTheme="minorHAnsi" w:cstheme="minorHAnsi"/>
          <w:color w:val="auto"/>
          <w:szCs w:val="24"/>
        </w:rPr>
        <w:t xml:space="preserve">Approved: </w:t>
      </w:r>
      <w:r w:rsidR="00D1555C">
        <w:rPr>
          <w:rFonts w:asciiTheme="minorHAnsi" w:hAnsiTheme="minorHAnsi" w:cstheme="minorHAnsi"/>
          <w:color w:val="auto"/>
          <w:szCs w:val="24"/>
        </w:rPr>
        <w:t>12/04/2025</w:t>
      </w:r>
    </w:p>
    <w:p w14:paraId="1DFD29B3" w14:textId="71271C18" w:rsidR="00DC1A9E" w:rsidRPr="00DC1A9E" w:rsidRDefault="00915D36" w:rsidP="00DC1A9E">
      <w:pPr>
        <w:pStyle w:val="Heading5"/>
        <w:spacing w:before="47"/>
        <w:ind w:left="40"/>
        <w:rPr>
          <w:rFonts w:asciiTheme="minorHAnsi" w:hAnsiTheme="minorHAnsi" w:cstheme="minorHAnsi"/>
          <w:color w:val="auto"/>
          <w:szCs w:val="24"/>
        </w:rPr>
      </w:pPr>
      <w:r>
        <w:rPr>
          <w:rFonts w:asciiTheme="minorHAnsi" w:hAnsiTheme="minorHAnsi" w:cstheme="minorHAnsi"/>
          <w:color w:val="auto"/>
          <w:szCs w:val="24"/>
        </w:rPr>
        <w:t xml:space="preserve">Formerly </w:t>
      </w:r>
      <w:r w:rsidR="00DC1A9E" w:rsidRPr="00DC1A9E">
        <w:rPr>
          <w:rFonts w:asciiTheme="minorHAnsi" w:hAnsiTheme="minorHAnsi" w:cstheme="minorHAnsi"/>
          <w:color w:val="auto"/>
          <w:szCs w:val="24"/>
        </w:rPr>
        <w:t xml:space="preserve">Approved: </w:t>
      </w:r>
      <w:r w:rsidR="00D1555C">
        <w:rPr>
          <w:rFonts w:asciiTheme="minorHAnsi" w:hAnsiTheme="minorHAnsi" w:cstheme="minorHAnsi"/>
          <w:color w:val="auto"/>
          <w:szCs w:val="24"/>
        </w:rPr>
        <w:t>09/27/2022</w:t>
      </w:r>
    </w:p>
    <w:p w14:paraId="1DFD29B4" w14:textId="77777777" w:rsidR="00DC1A9E" w:rsidRDefault="00DC1A9E" w:rsidP="00DC1A9E">
      <w:pPr>
        <w:spacing w:after="0" w:line="262" w:lineRule="auto"/>
      </w:pPr>
    </w:p>
    <w:p w14:paraId="1DFD29B5" w14:textId="77777777" w:rsidR="00DC1A9E" w:rsidRDefault="00DC1A9E" w:rsidP="00DC1A9E">
      <w:pPr>
        <w:spacing w:after="0"/>
        <w:ind w:right="14"/>
      </w:pPr>
    </w:p>
    <w:p w14:paraId="1DFD29B6" w14:textId="77777777" w:rsidR="00CA1A27" w:rsidRDefault="00D16EB0" w:rsidP="00DC1A9E">
      <w:pPr>
        <w:pStyle w:val="Heading3"/>
        <w:ind w:left="10"/>
        <w:rPr>
          <w:rFonts w:ascii="Segoe UI" w:hAnsi="Segoe UI" w:cs="Segoe UI"/>
          <w:b/>
          <w:color w:val="0060A9"/>
          <w:sz w:val="28"/>
          <w:szCs w:val="28"/>
        </w:rPr>
      </w:pPr>
      <w:r>
        <w:rPr>
          <w:rFonts w:ascii="Segoe UI" w:hAnsi="Segoe UI" w:cs="Segoe UI"/>
          <w:b/>
          <w:color w:val="0060A9"/>
          <w:sz w:val="28"/>
          <w:szCs w:val="28"/>
        </w:rPr>
        <w:t>118</w:t>
      </w:r>
      <w:r w:rsidR="00CA1A27">
        <w:rPr>
          <w:rFonts w:ascii="Segoe UI" w:hAnsi="Segoe UI" w:cs="Segoe UI"/>
          <w:b/>
          <w:color w:val="0060A9"/>
          <w:sz w:val="28"/>
          <w:szCs w:val="28"/>
        </w:rPr>
        <w:t>.1 Policy</w:t>
      </w:r>
    </w:p>
    <w:p w14:paraId="1DFD29B7" w14:textId="738B9486" w:rsidR="0013756C" w:rsidRDefault="00807CB1" w:rsidP="00807CB1">
      <w:pPr>
        <w:spacing w:line="276" w:lineRule="auto"/>
        <w:ind w:left="0"/>
        <w:rPr>
          <w:rFonts w:asciiTheme="minorHAnsi" w:hAnsiTheme="minorHAnsi" w:cstheme="minorHAnsi"/>
        </w:rPr>
      </w:pPr>
      <w:r w:rsidRPr="00807CB1">
        <w:rPr>
          <w:rFonts w:asciiTheme="minorHAnsi" w:hAnsiTheme="minorHAnsi" w:cstheme="minorHAnsi"/>
        </w:rPr>
        <w:t>The College is a unique and important source of news-worthy stories. College</w:t>
      </w:r>
      <w:r w:rsidR="0097290F">
        <w:rPr>
          <w:rFonts w:asciiTheme="minorHAnsi" w:hAnsiTheme="minorHAnsi" w:cstheme="minorHAnsi"/>
        </w:rPr>
        <w:t xml:space="preserve"> of </w:t>
      </w:r>
      <w:r w:rsidR="00A01D41">
        <w:rPr>
          <w:rFonts w:asciiTheme="minorHAnsi" w:hAnsiTheme="minorHAnsi" w:cstheme="minorHAnsi"/>
        </w:rPr>
        <w:t>E</w:t>
      </w:r>
      <w:r w:rsidR="0097290F">
        <w:rPr>
          <w:rFonts w:asciiTheme="minorHAnsi" w:hAnsiTheme="minorHAnsi" w:cstheme="minorHAnsi"/>
        </w:rPr>
        <w:t>astern Idaho (CEI)</w:t>
      </w:r>
      <w:r w:rsidRPr="00807CB1">
        <w:rPr>
          <w:rFonts w:asciiTheme="minorHAnsi" w:hAnsiTheme="minorHAnsi" w:cstheme="minorHAnsi"/>
        </w:rPr>
        <w:t xml:space="preserve"> encourages positive interaction with media outlets. However, only the President (or the President’s designee) is authorized to issue any official College communications to the media. If an employee or member of </w:t>
      </w:r>
      <w:r w:rsidR="0095285B">
        <w:rPr>
          <w:rFonts w:asciiTheme="minorHAnsi" w:hAnsiTheme="minorHAnsi" w:cstheme="minorHAnsi"/>
        </w:rPr>
        <w:t xml:space="preserve">The Board of Trustees </w:t>
      </w:r>
      <w:r w:rsidRPr="00807CB1">
        <w:rPr>
          <w:rFonts w:asciiTheme="minorHAnsi" w:hAnsiTheme="minorHAnsi" w:cstheme="minorHAnsi"/>
        </w:rPr>
        <w:t xml:space="preserve">is contacted by a member of the media about the College, they may make a limited, factual response, but are to refer the media inquiry to the President for an official College statement. The President may utilize the </w:t>
      </w:r>
      <w:r w:rsidR="000C5A63">
        <w:rPr>
          <w:rFonts w:asciiTheme="minorHAnsi" w:hAnsiTheme="minorHAnsi" w:cstheme="minorHAnsi"/>
        </w:rPr>
        <w:t>Vice President of Human Resources and Marketing</w:t>
      </w:r>
      <w:r w:rsidR="009D3AF4">
        <w:rPr>
          <w:rFonts w:asciiTheme="minorHAnsi" w:hAnsiTheme="minorHAnsi" w:cstheme="minorHAnsi"/>
        </w:rPr>
        <w:t xml:space="preserve"> or </w:t>
      </w:r>
      <w:r w:rsidRPr="00807CB1">
        <w:rPr>
          <w:rFonts w:asciiTheme="minorHAnsi" w:hAnsiTheme="minorHAnsi" w:cstheme="minorHAnsi"/>
        </w:rPr>
        <w:t xml:space="preserve">others </w:t>
      </w:r>
      <w:r w:rsidR="008028E9">
        <w:rPr>
          <w:rFonts w:asciiTheme="minorHAnsi" w:hAnsiTheme="minorHAnsi" w:cstheme="minorHAnsi"/>
        </w:rPr>
        <w:t>he/</w:t>
      </w:r>
      <w:r w:rsidR="009D3AF4">
        <w:rPr>
          <w:rFonts w:asciiTheme="minorHAnsi" w:hAnsiTheme="minorHAnsi" w:cstheme="minorHAnsi"/>
        </w:rPr>
        <w:t>s</w:t>
      </w:r>
      <w:r w:rsidRPr="00807CB1">
        <w:rPr>
          <w:rFonts w:asciiTheme="minorHAnsi" w:hAnsiTheme="minorHAnsi" w:cstheme="minorHAnsi"/>
        </w:rPr>
        <w:t>he deems helpful in making the official media response.</w:t>
      </w:r>
    </w:p>
    <w:p w14:paraId="486AFCE1" w14:textId="47D99D2F" w:rsidR="009D3AF4" w:rsidRDefault="009D3AF4" w:rsidP="009D3AF4">
      <w:pPr>
        <w:pStyle w:val="Heading3"/>
        <w:ind w:left="10"/>
        <w:rPr>
          <w:rFonts w:ascii="Segoe UI" w:hAnsi="Segoe UI" w:cs="Segoe UI"/>
          <w:b/>
          <w:color w:val="0060A9"/>
          <w:sz w:val="28"/>
          <w:szCs w:val="28"/>
        </w:rPr>
      </w:pPr>
      <w:r>
        <w:rPr>
          <w:rFonts w:ascii="Segoe UI" w:hAnsi="Segoe UI" w:cs="Segoe UI"/>
          <w:b/>
          <w:color w:val="0060A9"/>
          <w:sz w:val="28"/>
          <w:szCs w:val="28"/>
        </w:rPr>
        <w:t>118.</w:t>
      </w:r>
      <w:r w:rsidR="00087DBA">
        <w:rPr>
          <w:rFonts w:ascii="Segoe UI" w:hAnsi="Segoe UI" w:cs="Segoe UI"/>
          <w:b/>
          <w:color w:val="0060A9"/>
          <w:sz w:val="28"/>
          <w:szCs w:val="28"/>
        </w:rPr>
        <w:t>2</w:t>
      </w:r>
      <w:r>
        <w:rPr>
          <w:rFonts w:ascii="Segoe UI" w:hAnsi="Segoe UI" w:cs="Segoe UI"/>
          <w:b/>
          <w:color w:val="0060A9"/>
          <w:sz w:val="28"/>
          <w:szCs w:val="28"/>
        </w:rPr>
        <w:t xml:space="preserve"> Procedure</w:t>
      </w:r>
    </w:p>
    <w:p w14:paraId="4F002DE8" w14:textId="60683DA0" w:rsidR="00081E3A" w:rsidRPr="004C7176" w:rsidRDefault="00783AE0" w:rsidP="00783AE0">
      <w:pPr>
        <w:spacing w:line="276" w:lineRule="auto"/>
        <w:ind w:left="0"/>
        <w:rPr>
          <w:rFonts w:asciiTheme="minorHAnsi" w:hAnsiTheme="minorHAnsi" w:cstheme="minorHAnsi"/>
        </w:rPr>
      </w:pPr>
      <w:r>
        <w:rPr>
          <w:rFonts w:asciiTheme="minorHAnsi" w:hAnsiTheme="minorHAnsi" w:cstheme="minorHAnsi"/>
        </w:rPr>
        <w:t xml:space="preserve">The </w:t>
      </w:r>
      <w:r w:rsidR="0030779D">
        <w:rPr>
          <w:rFonts w:asciiTheme="minorHAnsi" w:hAnsiTheme="minorHAnsi" w:cstheme="minorHAnsi"/>
        </w:rPr>
        <w:t>m</w:t>
      </w:r>
      <w:r w:rsidR="00081E3A" w:rsidRPr="004C7176">
        <w:rPr>
          <w:rFonts w:asciiTheme="minorHAnsi" w:hAnsiTheme="minorHAnsi" w:cstheme="minorHAnsi"/>
        </w:rPr>
        <w:t xml:space="preserve">edia </w:t>
      </w:r>
      <w:r w:rsidR="0030779D">
        <w:rPr>
          <w:rFonts w:asciiTheme="minorHAnsi" w:hAnsiTheme="minorHAnsi" w:cstheme="minorHAnsi"/>
        </w:rPr>
        <w:t>i</w:t>
      </w:r>
      <w:r w:rsidR="00081E3A" w:rsidRPr="004C7176">
        <w:rPr>
          <w:rFonts w:asciiTheme="minorHAnsi" w:hAnsiTheme="minorHAnsi" w:cstheme="minorHAnsi"/>
        </w:rPr>
        <w:t xml:space="preserve">nquiry </w:t>
      </w:r>
      <w:r w:rsidR="0030779D">
        <w:rPr>
          <w:rFonts w:asciiTheme="minorHAnsi" w:hAnsiTheme="minorHAnsi" w:cstheme="minorHAnsi"/>
        </w:rPr>
        <w:t>p</w:t>
      </w:r>
      <w:r w:rsidR="00081E3A" w:rsidRPr="004C7176">
        <w:rPr>
          <w:rFonts w:asciiTheme="minorHAnsi" w:hAnsiTheme="minorHAnsi" w:cstheme="minorHAnsi"/>
        </w:rPr>
        <w:t>rocedure</w:t>
      </w:r>
      <w:r w:rsidR="004235A2">
        <w:rPr>
          <w:rFonts w:asciiTheme="minorHAnsi" w:hAnsiTheme="minorHAnsi" w:cstheme="minorHAnsi"/>
        </w:rPr>
        <w:t xml:space="preserve"> is to provide guidelines </w:t>
      </w:r>
      <w:r w:rsidR="00F372AB">
        <w:rPr>
          <w:rFonts w:asciiTheme="minorHAnsi" w:hAnsiTheme="minorHAnsi" w:cstheme="minorHAnsi"/>
        </w:rPr>
        <w:t xml:space="preserve">for the creation, </w:t>
      </w:r>
      <w:r w:rsidR="00934B1A">
        <w:rPr>
          <w:rFonts w:asciiTheme="minorHAnsi" w:hAnsiTheme="minorHAnsi" w:cstheme="minorHAnsi"/>
        </w:rPr>
        <w:t>dissemination,</w:t>
      </w:r>
      <w:r w:rsidR="00F372AB">
        <w:rPr>
          <w:rFonts w:asciiTheme="minorHAnsi" w:hAnsiTheme="minorHAnsi" w:cstheme="minorHAnsi"/>
        </w:rPr>
        <w:t xml:space="preserve"> and protection of CEI’s official communications to external </w:t>
      </w:r>
      <w:r w:rsidR="00280412">
        <w:rPr>
          <w:rFonts w:asciiTheme="minorHAnsi" w:hAnsiTheme="minorHAnsi" w:cstheme="minorHAnsi"/>
        </w:rPr>
        <w:t>audiences.</w:t>
      </w:r>
      <w:r w:rsidR="006E6D07">
        <w:rPr>
          <w:rFonts w:asciiTheme="minorHAnsi" w:hAnsiTheme="minorHAnsi" w:cstheme="minorHAnsi"/>
        </w:rPr>
        <w:t xml:space="preserve"> All interviews and press releases must be approved by the President.</w:t>
      </w:r>
    </w:p>
    <w:p w14:paraId="41D241AB" w14:textId="77777777" w:rsidR="00081E3A" w:rsidRPr="004C7176" w:rsidRDefault="00081E3A" w:rsidP="00081E3A">
      <w:pPr>
        <w:spacing w:line="276" w:lineRule="auto"/>
        <w:ind w:left="0"/>
        <w:rPr>
          <w:rFonts w:asciiTheme="minorHAnsi" w:hAnsiTheme="minorHAnsi" w:cstheme="minorHAnsi"/>
        </w:rPr>
      </w:pPr>
      <w:r w:rsidRPr="004C7176">
        <w:rPr>
          <w:rFonts w:asciiTheme="minorHAnsi" w:hAnsiTheme="minorHAnsi" w:cstheme="minorHAnsi"/>
        </w:rPr>
        <w:t>1. Initial Media Contact</w:t>
      </w:r>
    </w:p>
    <w:p w14:paraId="3A2E06A0" w14:textId="130653E0" w:rsidR="00081E3A" w:rsidRPr="004C7176" w:rsidRDefault="00081E3A" w:rsidP="004C7176">
      <w:pPr>
        <w:pStyle w:val="ListParagraph"/>
        <w:numPr>
          <w:ilvl w:val="0"/>
          <w:numId w:val="4"/>
        </w:numPr>
        <w:spacing w:line="276" w:lineRule="auto"/>
        <w:rPr>
          <w:rFonts w:asciiTheme="minorHAnsi" w:hAnsiTheme="minorHAnsi" w:cstheme="minorHAnsi"/>
        </w:rPr>
      </w:pPr>
      <w:r w:rsidRPr="004C7176">
        <w:rPr>
          <w:rFonts w:asciiTheme="minorHAnsi" w:hAnsiTheme="minorHAnsi" w:cstheme="minorHAnsi"/>
        </w:rPr>
        <w:t xml:space="preserve">All media inquiries </w:t>
      </w:r>
      <w:r w:rsidR="002D39D2" w:rsidRPr="002D39D2">
        <w:rPr>
          <w:rFonts w:asciiTheme="minorHAnsi" w:hAnsiTheme="minorHAnsi" w:cstheme="minorHAnsi"/>
        </w:rPr>
        <w:t>are</w:t>
      </w:r>
      <w:r w:rsidRPr="004C7176">
        <w:rPr>
          <w:rFonts w:asciiTheme="minorHAnsi" w:hAnsiTheme="minorHAnsi" w:cstheme="minorHAnsi"/>
        </w:rPr>
        <w:t xml:space="preserve"> directed </w:t>
      </w:r>
      <w:proofErr w:type="gramStart"/>
      <w:r w:rsidR="00980127">
        <w:rPr>
          <w:rFonts w:asciiTheme="minorHAnsi" w:hAnsiTheme="minorHAnsi" w:cstheme="minorHAnsi"/>
        </w:rPr>
        <w:t>to</w:t>
      </w:r>
      <w:proofErr w:type="gramEnd"/>
      <w:r w:rsidRPr="004C7176">
        <w:rPr>
          <w:rFonts w:asciiTheme="minorHAnsi" w:hAnsiTheme="minorHAnsi" w:cstheme="minorHAnsi"/>
        </w:rPr>
        <w:t xml:space="preserve"> the President’s Office.</w:t>
      </w:r>
    </w:p>
    <w:p w14:paraId="12C1093C" w14:textId="08F938F3" w:rsidR="00081E3A" w:rsidRPr="004C7176" w:rsidRDefault="00081E3A" w:rsidP="004C7176">
      <w:pPr>
        <w:pStyle w:val="ListParagraph"/>
        <w:numPr>
          <w:ilvl w:val="0"/>
          <w:numId w:val="4"/>
        </w:numPr>
        <w:spacing w:line="276" w:lineRule="auto"/>
        <w:rPr>
          <w:rFonts w:asciiTheme="minorHAnsi" w:hAnsiTheme="minorHAnsi" w:cstheme="minorHAnsi"/>
        </w:rPr>
      </w:pPr>
      <w:r w:rsidRPr="004C7176">
        <w:rPr>
          <w:rFonts w:asciiTheme="minorHAnsi" w:hAnsiTheme="minorHAnsi" w:cstheme="minorHAnsi"/>
        </w:rPr>
        <w:t xml:space="preserve">If the President is unavailable, the </w:t>
      </w:r>
      <w:r w:rsidR="00E8593A">
        <w:rPr>
          <w:rFonts w:asciiTheme="minorHAnsi" w:hAnsiTheme="minorHAnsi" w:cstheme="minorHAnsi"/>
        </w:rPr>
        <w:t>Vice President of Human Resources</w:t>
      </w:r>
      <w:r w:rsidR="00D83DBE">
        <w:rPr>
          <w:rFonts w:asciiTheme="minorHAnsi" w:hAnsiTheme="minorHAnsi" w:cstheme="minorHAnsi"/>
        </w:rPr>
        <w:t xml:space="preserve"> and Marketing</w:t>
      </w:r>
      <w:r w:rsidR="00E8593A">
        <w:rPr>
          <w:rFonts w:asciiTheme="minorHAnsi" w:hAnsiTheme="minorHAnsi" w:cstheme="minorHAnsi"/>
        </w:rPr>
        <w:t xml:space="preserve"> </w:t>
      </w:r>
      <w:r w:rsidR="00AD0A91">
        <w:rPr>
          <w:rFonts w:asciiTheme="minorHAnsi" w:hAnsiTheme="minorHAnsi" w:cstheme="minorHAnsi"/>
        </w:rPr>
        <w:t xml:space="preserve">or </w:t>
      </w:r>
      <w:r w:rsidR="007736A1">
        <w:rPr>
          <w:rFonts w:asciiTheme="minorHAnsi" w:hAnsiTheme="minorHAnsi" w:cstheme="minorHAnsi"/>
        </w:rPr>
        <w:t xml:space="preserve">designated </w:t>
      </w:r>
      <w:r w:rsidR="00056DBE">
        <w:rPr>
          <w:rFonts w:asciiTheme="minorHAnsi" w:hAnsiTheme="minorHAnsi" w:cstheme="minorHAnsi"/>
        </w:rPr>
        <w:t xml:space="preserve">individual </w:t>
      </w:r>
      <w:r w:rsidRPr="004C7176">
        <w:rPr>
          <w:rFonts w:asciiTheme="minorHAnsi" w:hAnsiTheme="minorHAnsi" w:cstheme="minorHAnsi"/>
        </w:rPr>
        <w:t>will respond on behalf of the college.</w:t>
      </w:r>
    </w:p>
    <w:p w14:paraId="128C05DC" w14:textId="77777777" w:rsidR="00081E3A" w:rsidRPr="004C7176" w:rsidRDefault="00081E3A" w:rsidP="00081E3A">
      <w:pPr>
        <w:spacing w:line="276" w:lineRule="auto"/>
        <w:ind w:left="0"/>
        <w:rPr>
          <w:rFonts w:asciiTheme="minorHAnsi" w:hAnsiTheme="minorHAnsi" w:cstheme="minorHAnsi"/>
        </w:rPr>
      </w:pPr>
      <w:r w:rsidRPr="004C7176">
        <w:rPr>
          <w:rFonts w:asciiTheme="minorHAnsi" w:hAnsiTheme="minorHAnsi" w:cstheme="minorHAnsi"/>
        </w:rPr>
        <w:t>2. Interview Requests</w:t>
      </w:r>
    </w:p>
    <w:p w14:paraId="33FE4D0A" w14:textId="77777777" w:rsidR="00F13E20" w:rsidRDefault="005C6A7F">
      <w:pPr>
        <w:pStyle w:val="ListParagraph"/>
        <w:numPr>
          <w:ilvl w:val="0"/>
          <w:numId w:val="4"/>
        </w:numPr>
        <w:spacing w:line="276" w:lineRule="auto"/>
        <w:rPr>
          <w:rFonts w:asciiTheme="minorHAnsi" w:hAnsiTheme="minorHAnsi" w:cstheme="minorHAnsi"/>
        </w:rPr>
      </w:pPr>
      <w:r>
        <w:rPr>
          <w:rFonts w:asciiTheme="minorHAnsi" w:hAnsiTheme="minorHAnsi" w:cstheme="minorHAnsi"/>
        </w:rPr>
        <w:t xml:space="preserve">Any media request </w:t>
      </w:r>
      <w:r w:rsidR="00F13E20">
        <w:rPr>
          <w:rFonts w:asciiTheme="minorHAnsi" w:hAnsiTheme="minorHAnsi" w:cstheme="minorHAnsi"/>
        </w:rPr>
        <w:t>to interview CEI employees about the College should be approved by the President or their designate representative.</w:t>
      </w:r>
    </w:p>
    <w:p w14:paraId="20C99234" w14:textId="4DCB24E3" w:rsidR="00081E3A" w:rsidRPr="004C7176" w:rsidRDefault="00081E3A" w:rsidP="004C7176">
      <w:pPr>
        <w:pStyle w:val="ListParagraph"/>
        <w:numPr>
          <w:ilvl w:val="0"/>
          <w:numId w:val="4"/>
        </w:numPr>
        <w:spacing w:line="276" w:lineRule="auto"/>
        <w:rPr>
          <w:rFonts w:asciiTheme="minorHAnsi" w:hAnsiTheme="minorHAnsi" w:cstheme="minorHAnsi"/>
        </w:rPr>
      </w:pPr>
      <w:r w:rsidRPr="004C7176">
        <w:rPr>
          <w:rFonts w:asciiTheme="minorHAnsi" w:hAnsiTheme="minorHAnsi" w:cstheme="minorHAnsi"/>
        </w:rPr>
        <w:t>CEI request</w:t>
      </w:r>
      <w:r w:rsidR="00F13E20">
        <w:rPr>
          <w:rFonts w:asciiTheme="minorHAnsi" w:hAnsiTheme="minorHAnsi" w:cstheme="minorHAnsi"/>
        </w:rPr>
        <w:t>s</w:t>
      </w:r>
      <w:r w:rsidRPr="004C7176">
        <w:rPr>
          <w:rFonts w:asciiTheme="minorHAnsi" w:hAnsiTheme="minorHAnsi" w:cstheme="minorHAnsi"/>
        </w:rPr>
        <w:t xml:space="preserve"> that interview questions be submitted in advance to </w:t>
      </w:r>
      <w:r w:rsidR="005E430B">
        <w:rPr>
          <w:rFonts w:asciiTheme="minorHAnsi" w:hAnsiTheme="minorHAnsi" w:cstheme="minorHAnsi"/>
        </w:rPr>
        <w:t>support accurate and thoughtful</w:t>
      </w:r>
      <w:r w:rsidRPr="004C7176">
        <w:rPr>
          <w:rFonts w:asciiTheme="minorHAnsi" w:hAnsiTheme="minorHAnsi" w:cstheme="minorHAnsi"/>
        </w:rPr>
        <w:t>.</w:t>
      </w:r>
      <w:r w:rsidR="005E430B">
        <w:rPr>
          <w:rFonts w:asciiTheme="minorHAnsi" w:hAnsiTheme="minorHAnsi" w:cstheme="minorHAnsi"/>
        </w:rPr>
        <w:t xml:space="preserve"> The President or </w:t>
      </w:r>
      <w:r w:rsidR="00C474B6">
        <w:rPr>
          <w:rFonts w:asciiTheme="minorHAnsi" w:hAnsiTheme="minorHAnsi" w:cstheme="minorHAnsi"/>
        </w:rPr>
        <w:t>their delegate may recommend reviewing those responses before replying to the media.</w:t>
      </w:r>
    </w:p>
    <w:p w14:paraId="6FFAA117" w14:textId="6281B2CA" w:rsidR="00081E3A" w:rsidRPr="004C7176" w:rsidRDefault="00A01D41" w:rsidP="004C7176">
      <w:pPr>
        <w:spacing w:line="276" w:lineRule="auto"/>
        <w:ind w:left="-10" w:firstLine="0"/>
        <w:rPr>
          <w:rFonts w:asciiTheme="minorHAnsi" w:hAnsiTheme="minorHAnsi" w:cstheme="minorHAnsi"/>
        </w:rPr>
      </w:pPr>
      <w:r>
        <w:rPr>
          <w:rFonts w:asciiTheme="minorHAnsi" w:hAnsiTheme="minorHAnsi" w:cstheme="minorHAnsi"/>
        </w:rPr>
        <w:t>Regardless</w:t>
      </w:r>
      <w:r w:rsidR="00664C29">
        <w:rPr>
          <w:rFonts w:asciiTheme="minorHAnsi" w:hAnsiTheme="minorHAnsi" w:cstheme="minorHAnsi"/>
        </w:rPr>
        <w:t xml:space="preserve"> of whether </w:t>
      </w:r>
      <w:r w:rsidR="00081E3A" w:rsidRPr="004C7176">
        <w:rPr>
          <w:rFonts w:asciiTheme="minorHAnsi" w:hAnsiTheme="minorHAnsi" w:cstheme="minorHAnsi"/>
        </w:rPr>
        <w:t xml:space="preserve">advance questions are provided, </w:t>
      </w:r>
      <w:r w:rsidR="001871B1">
        <w:rPr>
          <w:rFonts w:asciiTheme="minorHAnsi" w:hAnsiTheme="minorHAnsi" w:cstheme="minorHAnsi"/>
        </w:rPr>
        <w:t xml:space="preserve">the appointed </w:t>
      </w:r>
      <w:r w:rsidR="00081E3A" w:rsidRPr="004C7176">
        <w:rPr>
          <w:rFonts w:asciiTheme="minorHAnsi" w:hAnsiTheme="minorHAnsi" w:cstheme="minorHAnsi"/>
        </w:rPr>
        <w:t>employee must:</w:t>
      </w:r>
    </w:p>
    <w:p w14:paraId="7D02E524" w14:textId="6ADAB36F" w:rsidR="00081E3A" w:rsidRDefault="00664C29">
      <w:pPr>
        <w:pStyle w:val="ListParagraph"/>
        <w:numPr>
          <w:ilvl w:val="0"/>
          <w:numId w:val="2"/>
        </w:numPr>
        <w:spacing w:line="276" w:lineRule="auto"/>
        <w:rPr>
          <w:rFonts w:asciiTheme="minorHAnsi" w:hAnsiTheme="minorHAnsi" w:cstheme="minorHAnsi"/>
        </w:rPr>
      </w:pPr>
      <w:r>
        <w:rPr>
          <w:rFonts w:asciiTheme="minorHAnsi" w:hAnsiTheme="minorHAnsi" w:cstheme="minorHAnsi"/>
        </w:rPr>
        <w:lastRenderedPageBreak/>
        <w:t>Respond only with fac</w:t>
      </w:r>
      <w:r w:rsidR="000F7E86">
        <w:rPr>
          <w:rFonts w:asciiTheme="minorHAnsi" w:hAnsiTheme="minorHAnsi" w:cstheme="minorHAnsi"/>
        </w:rPr>
        <w:t>tual, verifiable information.</w:t>
      </w:r>
    </w:p>
    <w:p w14:paraId="5207AE6D" w14:textId="36183EBC" w:rsidR="00A978A3" w:rsidRPr="004C7176" w:rsidRDefault="005A48D1" w:rsidP="004C7176">
      <w:pPr>
        <w:pStyle w:val="ListParagraph"/>
        <w:numPr>
          <w:ilvl w:val="0"/>
          <w:numId w:val="2"/>
        </w:numPr>
        <w:spacing w:line="276" w:lineRule="auto"/>
        <w:rPr>
          <w:rFonts w:asciiTheme="minorHAnsi" w:hAnsiTheme="minorHAnsi" w:cstheme="minorHAnsi"/>
        </w:rPr>
      </w:pPr>
      <w:r>
        <w:rPr>
          <w:rFonts w:asciiTheme="minorHAnsi" w:hAnsiTheme="minorHAnsi" w:cstheme="minorHAnsi"/>
        </w:rPr>
        <w:t>All data must be verified by Institutional Research prior to citation to ensure accuracy.</w:t>
      </w:r>
    </w:p>
    <w:p w14:paraId="731D8498" w14:textId="746AC0F0" w:rsidR="00081E3A" w:rsidRDefault="00081E3A">
      <w:pPr>
        <w:pStyle w:val="ListParagraph"/>
        <w:numPr>
          <w:ilvl w:val="0"/>
          <w:numId w:val="2"/>
        </w:numPr>
        <w:spacing w:line="276" w:lineRule="auto"/>
        <w:rPr>
          <w:rFonts w:asciiTheme="minorHAnsi" w:hAnsiTheme="minorHAnsi" w:cstheme="minorHAnsi"/>
        </w:rPr>
      </w:pPr>
      <w:r w:rsidRPr="004C7176">
        <w:rPr>
          <w:rFonts w:asciiTheme="minorHAnsi" w:hAnsiTheme="minorHAnsi" w:cstheme="minorHAnsi"/>
        </w:rPr>
        <w:t>Avoid speculation, personal opinions, or unofficial commentary.</w:t>
      </w:r>
    </w:p>
    <w:p w14:paraId="385E8DAC" w14:textId="223A259A" w:rsidR="000F7E86" w:rsidRDefault="000F7E86">
      <w:pPr>
        <w:pStyle w:val="ListParagraph"/>
        <w:numPr>
          <w:ilvl w:val="0"/>
          <w:numId w:val="2"/>
        </w:numPr>
        <w:spacing w:line="276" w:lineRule="auto"/>
        <w:rPr>
          <w:rFonts w:asciiTheme="minorHAnsi" w:hAnsiTheme="minorHAnsi" w:cstheme="minorHAnsi"/>
        </w:rPr>
      </w:pPr>
      <w:r>
        <w:rPr>
          <w:rFonts w:asciiTheme="minorHAnsi" w:hAnsiTheme="minorHAnsi" w:cstheme="minorHAnsi"/>
        </w:rPr>
        <w:t xml:space="preserve">Refer any questions </w:t>
      </w:r>
      <w:r w:rsidR="000C5611">
        <w:rPr>
          <w:rFonts w:asciiTheme="minorHAnsi" w:hAnsiTheme="minorHAnsi" w:cstheme="minorHAnsi"/>
        </w:rPr>
        <w:t>outside their area of responsibility or expertise to the President’s Office.</w:t>
      </w:r>
    </w:p>
    <w:p w14:paraId="28BCF22B" w14:textId="5B386B42" w:rsidR="00362E0F" w:rsidRPr="004C7176" w:rsidRDefault="00362E0F" w:rsidP="004C7176">
      <w:pPr>
        <w:pStyle w:val="ListParagraph"/>
        <w:numPr>
          <w:ilvl w:val="0"/>
          <w:numId w:val="2"/>
        </w:numPr>
        <w:spacing w:line="276" w:lineRule="auto"/>
        <w:rPr>
          <w:rFonts w:asciiTheme="minorHAnsi" w:hAnsiTheme="minorHAnsi" w:cstheme="minorHAnsi"/>
        </w:rPr>
      </w:pPr>
      <w:r>
        <w:rPr>
          <w:rFonts w:asciiTheme="minorHAnsi" w:hAnsiTheme="minorHAnsi" w:cstheme="minorHAnsi"/>
        </w:rPr>
        <w:t xml:space="preserve">Notify their supervisor </w:t>
      </w:r>
      <w:r w:rsidR="00A01D41">
        <w:rPr>
          <w:rFonts w:asciiTheme="minorHAnsi" w:hAnsiTheme="minorHAnsi" w:cstheme="minorHAnsi"/>
        </w:rPr>
        <w:t>that a statement was made.</w:t>
      </w:r>
    </w:p>
    <w:p w14:paraId="4E74B86C" w14:textId="77777777" w:rsidR="00081E3A" w:rsidRPr="004C7176" w:rsidRDefault="00081E3A" w:rsidP="00081E3A">
      <w:pPr>
        <w:spacing w:line="276" w:lineRule="auto"/>
        <w:ind w:left="0"/>
        <w:rPr>
          <w:rFonts w:asciiTheme="minorHAnsi" w:hAnsiTheme="minorHAnsi" w:cstheme="minorHAnsi"/>
        </w:rPr>
      </w:pPr>
      <w:r w:rsidRPr="004C7176">
        <w:rPr>
          <w:rFonts w:asciiTheme="minorHAnsi" w:hAnsiTheme="minorHAnsi" w:cstheme="minorHAnsi"/>
        </w:rPr>
        <w:t>3. Press Releases</w:t>
      </w:r>
    </w:p>
    <w:p w14:paraId="6ED3F527" w14:textId="62589575" w:rsidR="00081E3A" w:rsidRPr="004C7176" w:rsidRDefault="00081E3A" w:rsidP="00081E3A">
      <w:pPr>
        <w:spacing w:line="276" w:lineRule="auto"/>
        <w:ind w:left="0"/>
        <w:rPr>
          <w:rFonts w:asciiTheme="minorHAnsi" w:hAnsiTheme="minorHAnsi" w:cstheme="minorHAnsi"/>
        </w:rPr>
      </w:pPr>
      <w:r w:rsidRPr="004C7176">
        <w:rPr>
          <w:rFonts w:asciiTheme="minorHAnsi" w:hAnsiTheme="minorHAnsi" w:cstheme="minorHAnsi"/>
        </w:rPr>
        <w:t>Press releases will be:</w:t>
      </w:r>
    </w:p>
    <w:p w14:paraId="12CD8EC3" w14:textId="0D17E9AE" w:rsidR="0028642D" w:rsidRDefault="00081E3A" w:rsidP="00BD13D5">
      <w:pPr>
        <w:pStyle w:val="ListParagraph"/>
        <w:numPr>
          <w:ilvl w:val="0"/>
          <w:numId w:val="8"/>
        </w:numPr>
        <w:spacing w:line="276" w:lineRule="auto"/>
        <w:rPr>
          <w:rFonts w:asciiTheme="minorHAnsi" w:hAnsiTheme="minorHAnsi" w:cstheme="minorHAnsi"/>
        </w:rPr>
      </w:pPr>
      <w:r w:rsidRPr="004C7176">
        <w:rPr>
          <w:rFonts w:asciiTheme="minorHAnsi" w:hAnsiTheme="minorHAnsi" w:cstheme="minorHAnsi"/>
        </w:rPr>
        <w:t xml:space="preserve">Drafted </w:t>
      </w:r>
      <w:r w:rsidR="00F55136">
        <w:rPr>
          <w:rFonts w:asciiTheme="minorHAnsi" w:hAnsiTheme="minorHAnsi" w:cstheme="minorHAnsi"/>
        </w:rPr>
        <w:t>by or</w:t>
      </w:r>
      <w:r w:rsidRPr="004C7176">
        <w:rPr>
          <w:rFonts w:asciiTheme="minorHAnsi" w:hAnsiTheme="minorHAnsi" w:cstheme="minorHAnsi"/>
        </w:rPr>
        <w:t xml:space="preserve"> submitted </w:t>
      </w:r>
      <w:r w:rsidR="00F55136">
        <w:rPr>
          <w:rFonts w:asciiTheme="minorHAnsi" w:hAnsiTheme="minorHAnsi" w:cstheme="minorHAnsi"/>
        </w:rPr>
        <w:t>to</w:t>
      </w:r>
      <w:r w:rsidRPr="004C7176">
        <w:rPr>
          <w:rFonts w:asciiTheme="minorHAnsi" w:hAnsiTheme="minorHAnsi" w:cstheme="minorHAnsi"/>
        </w:rPr>
        <w:t xml:space="preserve"> the Associate Director of Communications</w:t>
      </w:r>
      <w:r w:rsidR="00F55136">
        <w:rPr>
          <w:rFonts w:asciiTheme="minorHAnsi" w:hAnsiTheme="minorHAnsi" w:cstheme="minorHAnsi"/>
        </w:rPr>
        <w:t xml:space="preserve"> before public dissemination</w:t>
      </w:r>
      <w:r w:rsidRPr="004C7176">
        <w:rPr>
          <w:rFonts w:asciiTheme="minorHAnsi" w:hAnsiTheme="minorHAnsi" w:cstheme="minorHAnsi"/>
        </w:rPr>
        <w:t>.</w:t>
      </w:r>
    </w:p>
    <w:p w14:paraId="5C7AA03E" w14:textId="310DC9CB" w:rsidR="00E831D6" w:rsidRDefault="00E831D6" w:rsidP="00BD13D5">
      <w:pPr>
        <w:pStyle w:val="ListParagraph"/>
        <w:numPr>
          <w:ilvl w:val="0"/>
          <w:numId w:val="8"/>
        </w:numPr>
        <w:spacing w:line="276" w:lineRule="auto"/>
        <w:rPr>
          <w:rFonts w:asciiTheme="minorHAnsi" w:hAnsiTheme="minorHAnsi" w:cstheme="minorHAnsi"/>
        </w:rPr>
      </w:pPr>
      <w:r>
        <w:rPr>
          <w:rFonts w:asciiTheme="minorHAnsi" w:hAnsiTheme="minorHAnsi" w:cstheme="minorHAnsi"/>
        </w:rPr>
        <w:t>The press release</w:t>
      </w:r>
      <w:r w:rsidR="0032456B">
        <w:rPr>
          <w:rFonts w:asciiTheme="minorHAnsi" w:hAnsiTheme="minorHAnsi" w:cstheme="minorHAnsi"/>
        </w:rPr>
        <w:t xml:space="preserve"> draft</w:t>
      </w:r>
      <w:r>
        <w:rPr>
          <w:rFonts w:asciiTheme="minorHAnsi" w:hAnsiTheme="minorHAnsi" w:cstheme="minorHAnsi"/>
        </w:rPr>
        <w:t xml:space="preserve"> </w:t>
      </w:r>
      <w:r w:rsidR="00FD614C">
        <w:rPr>
          <w:rFonts w:asciiTheme="minorHAnsi" w:hAnsiTheme="minorHAnsi" w:cstheme="minorHAnsi"/>
        </w:rPr>
        <w:t>must</w:t>
      </w:r>
      <w:r>
        <w:rPr>
          <w:rFonts w:asciiTheme="minorHAnsi" w:hAnsiTheme="minorHAnsi" w:cstheme="minorHAnsi"/>
        </w:rPr>
        <w:t xml:space="preserve"> be approved by the President </w:t>
      </w:r>
      <w:r w:rsidR="0032456B">
        <w:rPr>
          <w:rFonts w:asciiTheme="minorHAnsi" w:hAnsiTheme="minorHAnsi" w:cstheme="minorHAnsi"/>
        </w:rPr>
        <w:t xml:space="preserve">before </w:t>
      </w:r>
      <w:r w:rsidR="003905AB">
        <w:rPr>
          <w:rFonts w:asciiTheme="minorHAnsi" w:hAnsiTheme="minorHAnsi" w:cstheme="minorHAnsi"/>
        </w:rPr>
        <w:t>public dissemination.</w:t>
      </w:r>
    </w:p>
    <w:p w14:paraId="43F18E9E" w14:textId="41758D60" w:rsidR="00616A3B" w:rsidRDefault="005A48D1" w:rsidP="00BD13D5">
      <w:pPr>
        <w:pStyle w:val="ListParagraph"/>
        <w:numPr>
          <w:ilvl w:val="0"/>
          <w:numId w:val="8"/>
        </w:numPr>
        <w:spacing w:line="276" w:lineRule="auto"/>
        <w:rPr>
          <w:rFonts w:asciiTheme="minorHAnsi" w:hAnsiTheme="minorHAnsi" w:cstheme="minorHAnsi"/>
        </w:rPr>
      </w:pPr>
      <w:r>
        <w:rPr>
          <w:rFonts w:asciiTheme="minorHAnsi" w:hAnsiTheme="minorHAnsi" w:cstheme="minorHAnsi"/>
        </w:rPr>
        <w:t xml:space="preserve">All data must be verified by </w:t>
      </w:r>
      <w:r w:rsidR="00034967">
        <w:rPr>
          <w:rFonts w:asciiTheme="minorHAnsi" w:hAnsiTheme="minorHAnsi" w:cstheme="minorHAnsi"/>
        </w:rPr>
        <w:t xml:space="preserve">Institutional Research </w:t>
      </w:r>
      <w:r>
        <w:rPr>
          <w:rFonts w:asciiTheme="minorHAnsi" w:hAnsiTheme="minorHAnsi" w:cstheme="minorHAnsi"/>
        </w:rPr>
        <w:t>prior</w:t>
      </w:r>
      <w:r w:rsidR="009E49B9">
        <w:rPr>
          <w:rFonts w:asciiTheme="minorHAnsi" w:hAnsiTheme="minorHAnsi" w:cstheme="minorHAnsi"/>
        </w:rPr>
        <w:t xml:space="preserve"> to citation to ensure</w:t>
      </w:r>
      <w:r w:rsidR="00FD614C">
        <w:rPr>
          <w:rFonts w:asciiTheme="minorHAnsi" w:hAnsiTheme="minorHAnsi" w:cstheme="minorHAnsi"/>
        </w:rPr>
        <w:t xml:space="preserve"> accuracy.</w:t>
      </w:r>
    </w:p>
    <w:p w14:paraId="416007A2" w14:textId="77777777" w:rsidR="00BD13D5" w:rsidRPr="004C7176" w:rsidRDefault="00BD13D5" w:rsidP="004C7176">
      <w:pPr>
        <w:pStyle w:val="ListParagraph"/>
        <w:spacing w:line="276" w:lineRule="auto"/>
        <w:ind w:left="715" w:firstLine="0"/>
        <w:rPr>
          <w:rFonts w:asciiTheme="minorHAnsi" w:hAnsiTheme="minorHAnsi" w:cstheme="minorHAnsi"/>
        </w:rPr>
      </w:pPr>
    </w:p>
    <w:p w14:paraId="546DA16B" w14:textId="77777777" w:rsidR="00BD13D5" w:rsidRPr="004C7176" w:rsidRDefault="00BD13D5" w:rsidP="004C7176">
      <w:pPr>
        <w:pStyle w:val="ListParagraph"/>
        <w:spacing w:line="276" w:lineRule="auto"/>
        <w:ind w:left="715" w:firstLine="0"/>
        <w:rPr>
          <w:rFonts w:asciiTheme="minorHAnsi" w:hAnsiTheme="minorHAnsi" w:cstheme="minorHAnsi"/>
        </w:rPr>
      </w:pPr>
    </w:p>
    <w:sectPr w:rsidR="00BD13D5" w:rsidRPr="004C7176">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0007" w14:textId="77777777" w:rsidR="001F37A6" w:rsidRDefault="001F37A6" w:rsidP="00DC1A9E">
      <w:pPr>
        <w:spacing w:after="0" w:line="240" w:lineRule="auto"/>
      </w:pPr>
      <w:r>
        <w:separator/>
      </w:r>
    </w:p>
  </w:endnote>
  <w:endnote w:type="continuationSeparator" w:id="0">
    <w:p w14:paraId="12F60A1A" w14:textId="77777777" w:rsidR="001F37A6" w:rsidRDefault="001F37A6" w:rsidP="00DC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D7B7" w14:textId="77777777" w:rsidR="001F37A6" w:rsidRDefault="001F37A6" w:rsidP="00DC1A9E">
      <w:pPr>
        <w:spacing w:after="0" w:line="240" w:lineRule="auto"/>
      </w:pPr>
      <w:r>
        <w:separator/>
      </w:r>
    </w:p>
  </w:footnote>
  <w:footnote w:type="continuationSeparator" w:id="0">
    <w:p w14:paraId="6C75A419" w14:textId="77777777" w:rsidR="001F37A6" w:rsidRDefault="001F37A6" w:rsidP="00DC1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29BC" w14:textId="77777777" w:rsidR="00DC1A9E" w:rsidRDefault="00D1555C">
    <w:pPr>
      <w:pStyle w:val="Header"/>
    </w:pPr>
    <w:r>
      <w:rPr>
        <w:noProof/>
      </w:rPr>
      <w:pict w14:anchorId="1DFD2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270pt;height:177.75pt;z-index:-251657216;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29BD" w14:textId="77777777" w:rsidR="00DC1A9E" w:rsidRDefault="00D1555C">
    <w:pPr>
      <w:pStyle w:val="Header"/>
    </w:pPr>
    <w:r>
      <w:rPr>
        <w:noProof/>
      </w:rPr>
      <w:pict w14:anchorId="1DFD2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270pt;height:177.75pt;z-index:-251656192;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29BE" w14:textId="77777777" w:rsidR="00DC1A9E" w:rsidRDefault="00D1555C">
    <w:pPr>
      <w:pStyle w:val="Header"/>
    </w:pPr>
    <w:r>
      <w:rPr>
        <w:noProof/>
      </w:rPr>
      <w:pict w14:anchorId="1DFD2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left:0;text-align:left;margin-left:0;margin-top:0;width:270pt;height:177.75pt;z-index:-251658240;mso-position-horizontal:center;mso-position-horizontal-relative:margin;mso-position-vertical:center;mso-position-vertical-relative:margin" o:allowincell="f">
          <v:imagedata r:id="rId1" o:title="CE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179"/>
    <w:multiLevelType w:val="hybridMultilevel"/>
    <w:tmpl w:val="AC34E1B8"/>
    <w:lvl w:ilvl="0" w:tplc="52724334">
      <w:numFmt w:val="bullet"/>
      <w:lvlText w:val="•"/>
      <w:lvlJc w:val="left"/>
      <w:pPr>
        <w:ind w:left="715" w:hanging="735"/>
      </w:pPr>
      <w:rPr>
        <w:rFonts w:ascii="Calibri" w:eastAsia="Times New Roman" w:hAnsi="Calibri" w:cs="Calibri"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 w15:restartNumberingAfterBreak="0">
    <w:nsid w:val="07DF2053"/>
    <w:multiLevelType w:val="hybridMultilevel"/>
    <w:tmpl w:val="89B2D75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 w15:restartNumberingAfterBreak="0">
    <w:nsid w:val="59165AD1"/>
    <w:multiLevelType w:val="hybridMultilevel"/>
    <w:tmpl w:val="BA725422"/>
    <w:lvl w:ilvl="0" w:tplc="52724334">
      <w:numFmt w:val="bullet"/>
      <w:lvlText w:val="•"/>
      <w:lvlJc w:val="left"/>
      <w:pPr>
        <w:ind w:left="725" w:hanging="73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BD5F1A"/>
    <w:multiLevelType w:val="hybridMultilevel"/>
    <w:tmpl w:val="A87C4A8E"/>
    <w:lvl w:ilvl="0" w:tplc="52724334">
      <w:numFmt w:val="bullet"/>
      <w:lvlText w:val="•"/>
      <w:lvlJc w:val="left"/>
      <w:pPr>
        <w:ind w:left="725" w:hanging="735"/>
      </w:pPr>
      <w:rPr>
        <w:rFonts w:ascii="Calibri" w:eastAsia="Times New Roman" w:hAnsi="Calibri" w:cs="Calibri"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4" w15:restartNumberingAfterBreak="0">
    <w:nsid w:val="6C611765"/>
    <w:multiLevelType w:val="hybridMultilevel"/>
    <w:tmpl w:val="634237A6"/>
    <w:lvl w:ilvl="0" w:tplc="52724334">
      <w:numFmt w:val="bullet"/>
      <w:lvlText w:val="•"/>
      <w:lvlJc w:val="left"/>
      <w:pPr>
        <w:ind w:left="715" w:hanging="735"/>
      </w:pPr>
      <w:rPr>
        <w:rFonts w:ascii="Calibri" w:eastAsia="Times New Roman" w:hAnsi="Calibri" w:cs="Calibri"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5" w15:restartNumberingAfterBreak="0">
    <w:nsid w:val="6DEF33B4"/>
    <w:multiLevelType w:val="hybridMultilevel"/>
    <w:tmpl w:val="EE3ACDB0"/>
    <w:lvl w:ilvl="0" w:tplc="52724334">
      <w:numFmt w:val="bullet"/>
      <w:lvlText w:val="•"/>
      <w:lvlJc w:val="left"/>
      <w:pPr>
        <w:ind w:left="725" w:hanging="735"/>
      </w:pPr>
      <w:rPr>
        <w:rFonts w:ascii="Calibri" w:eastAsia="Times New Roman" w:hAnsi="Calibri" w:cs="Calibri"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6" w15:restartNumberingAfterBreak="0">
    <w:nsid w:val="730847DD"/>
    <w:multiLevelType w:val="hybridMultilevel"/>
    <w:tmpl w:val="3458808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15:restartNumberingAfterBreak="0">
    <w:nsid w:val="7FF228A0"/>
    <w:multiLevelType w:val="hybridMultilevel"/>
    <w:tmpl w:val="5C5EFEFE"/>
    <w:lvl w:ilvl="0" w:tplc="52724334">
      <w:numFmt w:val="bullet"/>
      <w:lvlText w:val="•"/>
      <w:lvlJc w:val="left"/>
      <w:pPr>
        <w:ind w:left="715" w:hanging="735"/>
      </w:pPr>
      <w:rPr>
        <w:rFonts w:ascii="Calibri" w:eastAsia="Times New Roman" w:hAnsi="Calibri" w:cs="Calibri"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num w:numId="1" w16cid:durableId="1089961735">
    <w:abstractNumId w:val="6"/>
  </w:num>
  <w:num w:numId="2" w16cid:durableId="518088177">
    <w:abstractNumId w:val="3"/>
  </w:num>
  <w:num w:numId="3" w16cid:durableId="2097627312">
    <w:abstractNumId w:val="4"/>
  </w:num>
  <w:num w:numId="4" w16cid:durableId="225532262">
    <w:abstractNumId w:val="5"/>
  </w:num>
  <w:num w:numId="5" w16cid:durableId="1674143690">
    <w:abstractNumId w:val="7"/>
  </w:num>
  <w:num w:numId="6" w16cid:durableId="1816992238">
    <w:abstractNumId w:val="1"/>
  </w:num>
  <w:num w:numId="7" w16cid:durableId="7753204">
    <w:abstractNumId w:val="2"/>
  </w:num>
  <w:num w:numId="8" w16cid:durableId="1706708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9E"/>
    <w:rsid w:val="00000D53"/>
    <w:rsid w:val="00017577"/>
    <w:rsid w:val="00034967"/>
    <w:rsid w:val="00056DBE"/>
    <w:rsid w:val="0007605B"/>
    <w:rsid w:val="00081E3A"/>
    <w:rsid w:val="00087DBA"/>
    <w:rsid w:val="000C5611"/>
    <w:rsid w:val="000C5A63"/>
    <w:rsid w:val="000F7E86"/>
    <w:rsid w:val="00111597"/>
    <w:rsid w:val="0013756C"/>
    <w:rsid w:val="00137D81"/>
    <w:rsid w:val="0014674F"/>
    <w:rsid w:val="001871B1"/>
    <w:rsid w:val="001D1620"/>
    <w:rsid w:val="001F37A6"/>
    <w:rsid w:val="002372C7"/>
    <w:rsid w:val="00256DF9"/>
    <w:rsid w:val="00257922"/>
    <w:rsid w:val="00280412"/>
    <w:rsid w:val="0028642D"/>
    <w:rsid w:val="0029416F"/>
    <w:rsid w:val="002C77C8"/>
    <w:rsid w:val="002D39D2"/>
    <w:rsid w:val="002E01A6"/>
    <w:rsid w:val="0030779D"/>
    <w:rsid w:val="0032456B"/>
    <w:rsid w:val="00362E0F"/>
    <w:rsid w:val="003905AB"/>
    <w:rsid w:val="003B26F3"/>
    <w:rsid w:val="003D126A"/>
    <w:rsid w:val="004235A2"/>
    <w:rsid w:val="00493815"/>
    <w:rsid w:val="004B30FC"/>
    <w:rsid w:val="004C7176"/>
    <w:rsid w:val="004D46CD"/>
    <w:rsid w:val="004E3AD3"/>
    <w:rsid w:val="004F200C"/>
    <w:rsid w:val="004F475D"/>
    <w:rsid w:val="00537CCD"/>
    <w:rsid w:val="00562D86"/>
    <w:rsid w:val="00562F81"/>
    <w:rsid w:val="005A48D1"/>
    <w:rsid w:val="005B610E"/>
    <w:rsid w:val="005C6A7F"/>
    <w:rsid w:val="005E430B"/>
    <w:rsid w:val="00616A3B"/>
    <w:rsid w:val="00664C29"/>
    <w:rsid w:val="00687DD1"/>
    <w:rsid w:val="006A4DF2"/>
    <w:rsid w:val="006E6D07"/>
    <w:rsid w:val="007736A1"/>
    <w:rsid w:val="00783AE0"/>
    <w:rsid w:val="007C38DA"/>
    <w:rsid w:val="008028E9"/>
    <w:rsid w:val="00807CB1"/>
    <w:rsid w:val="00837430"/>
    <w:rsid w:val="00857B23"/>
    <w:rsid w:val="0088248D"/>
    <w:rsid w:val="008E4E60"/>
    <w:rsid w:val="00910B2F"/>
    <w:rsid w:val="0091562B"/>
    <w:rsid w:val="00915D36"/>
    <w:rsid w:val="00934B1A"/>
    <w:rsid w:val="0095285B"/>
    <w:rsid w:val="0097290F"/>
    <w:rsid w:val="00980127"/>
    <w:rsid w:val="00991C01"/>
    <w:rsid w:val="009D0D0A"/>
    <w:rsid w:val="009D3AF4"/>
    <w:rsid w:val="009D3C1C"/>
    <w:rsid w:val="009E49B9"/>
    <w:rsid w:val="00A01D41"/>
    <w:rsid w:val="00A75509"/>
    <w:rsid w:val="00A978A3"/>
    <w:rsid w:val="00AA1F89"/>
    <w:rsid w:val="00AD0A91"/>
    <w:rsid w:val="00AF40A8"/>
    <w:rsid w:val="00AF605C"/>
    <w:rsid w:val="00B05FE6"/>
    <w:rsid w:val="00BC6889"/>
    <w:rsid w:val="00BD13D5"/>
    <w:rsid w:val="00BE7EF1"/>
    <w:rsid w:val="00C00202"/>
    <w:rsid w:val="00C378E8"/>
    <w:rsid w:val="00C474B6"/>
    <w:rsid w:val="00C853C0"/>
    <w:rsid w:val="00C86A50"/>
    <w:rsid w:val="00C92EC9"/>
    <w:rsid w:val="00CA1A27"/>
    <w:rsid w:val="00CE69F5"/>
    <w:rsid w:val="00CF72DB"/>
    <w:rsid w:val="00CF7513"/>
    <w:rsid w:val="00D04FF9"/>
    <w:rsid w:val="00D1540F"/>
    <w:rsid w:val="00D1555C"/>
    <w:rsid w:val="00D16EB0"/>
    <w:rsid w:val="00D56EF0"/>
    <w:rsid w:val="00D66EFA"/>
    <w:rsid w:val="00D83DBE"/>
    <w:rsid w:val="00DC1A9E"/>
    <w:rsid w:val="00DC1C65"/>
    <w:rsid w:val="00DF0347"/>
    <w:rsid w:val="00E15101"/>
    <w:rsid w:val="00E3340E"/>
    <w:rsid w:val="00E831D6"/>
    <w:rsid w:val="00E8593A"/>
    <w:rsid w:val="00E96457"/>
    <w:rsid w:val="00F1167D"/>
    <w:rsid w:val="00F13E20"/>
    <w:rsid w:val="00F372AB"/>
    <w:rsid w:val="00F55136"/>
    <w:rsid w:val="00F80076"/>
    <w:rsid w:val="00FB1965"/>
    <w:rsid w:val="00FD3FA3"/>
    <w:rsid w:val="00FD614C"/>
    <w:rsid w:val="00FE1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D29AF"/>
  <w15:chartTrackingRefBased/>
  <w15:docId w15:val="{C6554697-1F24-4282-AC14-BB58BC0F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A9E"/>
    <w:pPr>
      <w:spacing w:after="277" w:line="260" w:lineRule="auto"/>
      <w:ind w:left="10" w:hanging="1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DC1A9E"/>
    <w:pPr>
      <w:keepNext/>
      <w:keepLines/>
      <w:spacing w:after="0" w:line="265" w:lineRule="auto"/>
      <w:ind w:left="24" w:hanging="10"/>
      <w:outlineLvl w:val="1"/>
    </w:pPr>
    <w:rPr>
      <w:rFonts w:ascii="Berlin Sans FB" w:eastAsia="Berlin Sans FB" w:hAnsi="Berlin Sans FB" w:cs="Berlin Sans FB"/>
      <w:b/>
      <w:color w:val="000000"/>
      <w:sz w:val="40"/>
    </w:rPr>
  </w:style>
  <w:style w:type="paragraph" w:styleId="Heading3">
    <w:name w:val="heading 3"/>
    <w:next w:val="Normal"/>
    <w:link w:val="Heading3Char"/>
    <w:uiPriority w:val="9"/>
    <w:unhideWhenUsed/>
    <w:qFormat/>
    <w:rsid w:val="00DC1A9E"/>
    <w:pPr>
      <w:keepNext/>
      <w:keepLines/>
      <w:spacing w:after="210" w:line="265" w:lineRule="auto"/>
      <w:ind w:left="24" w:hanging="10"/>
      <w:outlineLvl w:val="2"/>
    </w:pPr>
    <w:rPr>
      <w:rFonts w:ascii="Berlin Sans FB" w:eastAsia="Berlin Sans FB" w:hAnsi="Berlin Sans FB" w:cs="Berlin Sans FB"/>
      <w:color w:val="000000"/>
      <w:sz w:val="30"/>
    </w:rPr>
  </w:style>
  <w:style w:type="paragraph" w:styleId="Heading5">
    <w:name w:val="heading 5"/>
    <w:basedOn w:val="Normal"/>
    <w:next w:val="Normal"/>
    <w:link w:val="Heading5Char"/>
    <w:uiPriority w:val="9"/>
    <w:semiHidden/>
    <w:unhideWhenUsed/>
    <w:qFormat/>
    <w:rsid w:val="00DC1A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1A9E"/>
    <w:rPr>
      <w:rFonts w:ascii="Berlin Sans FB" w:eastAsia="Berlin Sans FB" w:hAnsi="Berlin Sans FB" w:cs="Berlin Sans FB"/>
      <w:b/>
      <w:color w:val="000000"/>
      <w:sz w:val="40"/>
    </w:rPr>
  </w:style>
  <w:style w:type="character" w:customStyle="1" w:styleId="Heading3Char">
    <w:name w:val="Heading 3 Char"/>
    <w:basedOn w:val="DefaultParagraphFont"/>
    <w:link w:val="Heading3"/>
    <w:uiPriority w:val="9"/>
    <w:rsid w:val="00DC1A9E"/>
    <w:rPr>
      <w:rFonts w:ascii="Berlin Sans FB" w:eastAsia="Berlin Sans FB" w:hAnsi="Berlin Sans FB" w:cs="Berlin Sans FB"/>
      <w:color w:val="000000"/>
      <w:sz w:val="30"/>
    </w:rPr>
  </w:style>
  <w:style w:type="character" w:customStyle="1" w:styleId="Heading5Char">
    <w:name w:val="Heading 5 Char"/>
    <w:basedOn w:val="DefaultParagraphFont"/>
    <w:link w:val="Heading5"/>
    <w:uiPriority w:val="9"/>
    <w:semiHidden/>
    <w:rsid w:val="00DC1A9E"/>
    <w:rPr>
      <w:rFonts w:asciiTheme="majorHAnsi" w:eastAsiaTheme="majorEastAsia" w:hAnsiTheme="majorHAnsi" w:cstheme="majorBidi"/>
      <w:color w:val="2E74B5" w:themeColor="accent1" w:themeShade="BF"/>
      <w:sz w:val="24"/>
    </w:rPr>
  </w:style>
  <w:style w:type="paragraph" w:styleId="Header">
    <w:name w:val="header"/>
    <w:basedOn w:val="Normal"/>
    <w:link w:val="HeaderChar"/>
    <w:uiPriority w:val="99"/>
    <w:unhideWhenUsed/>
    <w:rsid w:val="00DC1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A9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C1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A9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2E0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1A6"/>
    <w:rPr>
      <w:rFonts w:ascii="Segoe UI" w:eastAsia="Times New Roman" w:hAnsi="Segoe UI" w:cs="Segoe UI"/>
      <w:color w:val="000000"/>
      <w:sz w:val="18"/>
      <w:szCs w:val="18"/>
    </w:rPr>
  </w:style>
  <w:style w:type="paragraph" w:styleId="Revision">
    <w:name w:val="Revision"/>
    <w:hidden/>
    <w:uiPriority w:val="99"/>
    <w:semiHidden/>
    <w:rsid w:val="003D126A"/>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E96457"/>
    <w:pPr>
      <w:ind w:left="720"/>
      <w:contextualSpacing/>
    </w:pPr>
  </w:style>
  <w:style w:type="character" w:styleId="CommentReference">
    <w:name w:val="annotation reference"/>
    <w:basedOn w:val="DefaultParagraphFont"/>
    <w:uiPriority w:val="99"/>
    <w:semiHidden/>
    <w:unhideWhenUsed/>
    <w:rsid w:val="003B26F3"/>
    <w:rPr>
      <w:sz w:val="16"/>
      <w:szCs w:val="16"/>
    </w:rPr>
  </w:style>
  <w:style w:type="paragraph" w:styleId="CommentText">
    <w:name w:val="annotation text"/>
    <w:basedOn w:val="Normal"/>
    <w:link w:val="CommentTextChar"/>
    <w:uiPriority w:val="99"/>
    <w:unhideWhenUsed/>
    <w:rsid w:val="003B26F3"/>
    <w:pPr>
      <w:spacing w:line="240" w:lineRule="auto"/>
    </w:pPr>
    <w:rPr>
      <w:sz w:val="20"/>
      <w:szCs w:val="20"/>
    </w:rPr>
  </w:style>
  <w:style w:type="character" w:customStyle="1" w:styleId="CommentTextChar">
    <w:name w:val="Comment Text Char"/>
    <w:basedOn w:val="DefaultParagraphFont"/>
    <w:link w:val="CommentText"/>
    <w:uiPriority w:val="99"/>
    <w:rsid w:val="003B26F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B26F3"/>
    <w:rPr>
      <w:b/>
      <w:bCs/>
    </w:rPr>
  </w:style>
  <w:style w:type="character" w:customStyle="1" w:styleId="CommentSubjectChar">
    <w:name w:val="Comment Subject Char"/>
    <w:basedOn w:val="CommentTextChar"/>
    <w:link w:val="CommentSubject"/>
    <w:uiPriority w:val="99"/>
    <w:semiHidden/>
    <w:rsid w:val="003B26F3"/>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b584b-8f77-4877-9a86-1fdb1d1dafe3" xsi:nil="true"/>
    <lcf76f155ced4ddcb4097134ff3c332f xmlns="31efc66b-5b7d-460c-a6af-7193eed44d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F318580C5E3B47B0C234149ACD74D4" ma:contentTypeVersion="12" ma:contentTypeDescription="Create a new document." ma:contentTypeScope="" ma:versionID="e7299fc7792055807c0b431012dc7e42">
  <xsd:schema xmlns:xsd="http://www.w3.org/2001/XMLSchema" xmlns:xs="http://www.w3.org/2001/XMLSchema" xmlns:p="http://schemas.microsoft.com/office/2006/metadata/properties" xmlns:ns2="31efc66b-5b7d-460c-a6af-7193eed44d9d" xmlns:ns3="4e4b584b-8f77-4877-9a86-1fdb1d1dafe3" targetNamespace="http://schemas.microsoft.com/office/2006/metadata/properties" ma:root="true" ma:fieldsID="8b5e48bcb85f2f3d84c78cb58a4c48ce" ns2:_="" ns3:_="">
    <xsd:import namespace="31efc66b-5b7d-460c-a6af-7193eed44d9d"/>
    <xsd:import namespace="4e4b584b-8f77-4877-9a86-1fdb1d1da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c66b-5b7d-460c-a6af-7193eed44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af12d-e112-4793-8840-f0a8975b5c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b584b-8f77-4877-9a86-1fdb1d1daf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fa8eff-efa9-41a4-9604-1dfb831e14ab}" ma:internalName="TaxCatchAll" ma:showField="CatchAllData" ma:web="4e4b584b-8f77-4877-9a86-1fdb1d1da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02C8E-9687-4A39-9EC3-DC0EA145D23B}">
  <ds:schemaRefs>
    <ds:schemaRef ds:uri="http://schemas.microsoft.com/office/2006/metadata/properties"/>
    <ds:schemaRef ds:uri="http://schemas.microsoft.com/office/infopath/2007/PartnerControls"/>
    <ds:schemaRef ds:uri="4e4b584b-8f77-4877-9a86-1fdb1d1dafe3"/>
    <ds:schemaRef ds:uri="31efc66b-5b7d-460c-a6af-7193eed44d9d"/>
  </ds:schemaRefs>
</ds:datastoreItem>
</file>

<file path=customXml/itemProps2.xml><?xml version="1.0" encoding="utf-8"?>
<ds:datastoreItem xmlns:ds="http://schemas.openxmlformats.org/officeDocument/2006/customXml" ds:itemID="{0C147C9A-4C87-4F7E-8AB5-DE11D654D018}">
  <ds:schemaRefs>
    <ds:schemaRef ds:uri="http://schemas.microsoft.com/sharepoint/v3/contenttype/forms"/>
  </ds:schemaRefs>
</ds:datastoreItem>
</file>

<file path=customXml/itemProps3.xml><?xml version="1.0" encoding="utf-8"?>
<ds:datastoreItem xmlns:ds="http://schemas.openxmlformats.org/officeDocument/2006/customXml" ds:itemID="{3750C2C9-56FD-408F-B07E-3B0D4770B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c66b-5b7d-460c-a6af-7193eed44d9d"/>
    <ds:schemaRef ds:uri="4e4b584b-8f77-4877-9a86-1fdb1d1da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2073</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EITC</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Glaittli</dc:creator>
  <cp:keywords/>
  <dc:description/>
  <cp:lastModifiedBy>Mary A Taylor</cp:lastModifiedBy>
  <cp:revision>5</cp:revision>
  <cp:lastPrinted>2025-11-25T21:03:00Z</cp:lastPrinted>
  <dcterms:created xsi:type="dcterms:W3CDTF">2025-11-25T21:03:00Z</dcterms:created>
  <dcterms:modified xsi:type="dcterms:W3CDTF">2025-12-10T23:05:00Z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0x01010026F318580C5E3B47B0C234149ACD74D4</vt:lpwstr>
  </property>
  <property fmtid="{D5CDD505-2E9C-101B-9397-08002B2CF9AE}" pid="3" name="MediaServiceImageTags">
    <vt:lpwstr/>
  </property>
</Properties>
</file>